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BF" w:rsidRDefault="00C12842" w:rsidP="005A397A">
      <w:pPr>
        <w:jc w:val="center"/>
      </w:pPr>
      <w:r>
        <w:rPr>
          <w:noProof/>
        </w:rPr>
        <w:drawing>
          <wp:anchor distT="0" distB="0" distL="114300" distR="114300" simplePos="0" relativeHeight="251654656" behindDoc="1" locked="0" layoutInCell="1" allowOverlap="1">
            <wp:simplePos x="0" y="0"/>
            <wp:positionH relativeFrom="column">
              <wp:posOffset>-901889</wp:posOffset>
            </wp:positionH>
            <wp:positionV relativeFrom="paragraph">
              <wp:posOffset>-229681</wp:posOffset>
            </wp:positionV>
            <wp:extent cx="1328818" cy="1303589"/>
            <wp:effectExtent l="152400" t="133350" r="118982" b="125161"/>
            <wp:wrapNone/>
            <wp:docPr id="3" name="Picture 2" descr="ap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gif"/>
                    <pic:cNvPicPr/>
                  </pic:nvPicPr>
                  <pic:blipFill>
                    <a:blip r:embed="rId8" cstate="print"/>
                    <a:stretch>
                      <a:fillRect/>
                    </a:stretch>
                  </pic:blipFill>
                  <pic:spPr>
                    <a:xfrm rot="20850013" flipH="1">
                      <a:off x="0" y="0"/>
                      <a:ext cx="1328818" cy="1303589"/>
                    </a:xfrm>
                    <a:prstGeom prst="rect">
                      <a:avLst/>
                    </a:prstGeom>
                  </pic:spPr>
                </pic:pic>
              </a:graphicData>
            </a:graphic>
          </wp:anchor>
        </w:drawing>
      </w:r>
      <w:r w:rsidR="00C62BA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50.25pt" fillcolor="black" stroked="f">
            <v:shadow on="t" color="#b2b2b2" opacity="52429f" offset="3pt"/>
            <v:textpath style="font-family:&quot;Comic Sans MS&quot;;v-text-kern:t" trim="t" fitpath="t" string="Back to School "/>
          </v:shape>
        </w:pict>
      </w:r>
    </w:p>
    <w:p w:rsidR="000931BF" w:rsidRDefault="00C62BAA" w:rsidP="000931BF">
      <w:pPr>
        <w:ind w:left="2160" w:firstLine="720"/>
      </w:pPr>
      <w:r>
        <w:rPr>
          <w:noProof/>
        </w:rPr>
        <w:pict>
          <v:shapetype id="_x0000_t202" coordsize="21600,21600" o:spt="202" path="m,l,21600r21600,l21600,xe">
            <v:stroke joinstyle="miter"/>
            <v:path gradientshapeok="t" o:connecttype="rect"/>
          </v:shapetype>
          <v:shape id="_x0000_s1032" type="#_x0000_t202" style="position:absolute;left:0;text-align:left;margin-left:333pt;margin-top:2.35pt;width:162pt;height:24.7pt;z-index:251655680">
            <v:stroke dashstyle="1 1" endcap="round"/>
            <v:textbox style="mso-next-textbox:#_x0000_s1032">
              <w:txbxContent>
                <w:p w:rsidR="00C62BAA" w:rsidRPr="00214C80" w:rsidRDefault="00C62BAA" w:rsidP="000931BF">
                  <w:pPr>
                    <w:jc w:val="center"/>
                    <w:rPr>
                      <w:rFonts w:ascii="Gigi" w:hAnsi="Gigi"/>
                      <w:b/>
                      <w:sz w:val="32"/>
                      <w:szCs w:val="28"/>
                    </w:rPr>
                  </w:pPr>
                  <w:r>
                    <w:rPr>
                      <w:rFonts w:ascii="Gigi" w:hAnsi="Gigi"/>
                      <w:b/>
                      <w:sz w:val="32"/>
                      <w:szCs w:val="28"/>
                    </w:rPr>
                    <w:t>September 3</w:t>
                  </w:r>
                  <w:r w:rsidRPr="00214C80">
                    <w:rPr>
                      <w:rFonts w:ascii="Gigi" w:hAnsi="Gigi"/>
                      <w:b/>
                      <w:sz w:val="32"/>
                      <w:szCs w:val="28"/>
                    </w:rPr>
                    <w:t>, 2015</w:t>
                  </w:r>
                </w:p>
              </w:txbxContent>
            </v:textbox>
          </v:shape>
        </w:pict>
      </w:r>
    </w:p>
    <w:p w:rsidR="000931BF" w:rsidRDefault="001D016E" w:rsidP="000931BF">
      <w:pPr>
        <w:ind w:left="2160" w:firstLine="720"/>
      </w:pPr>
      <w:r>
        <w:rPr>
          <w:noProof/>
        </w:rPr>
        <w:pict>
          <v:shape id="_x0000_s1033" type="#_x0000_t202" style="position:absolute;left:0;text-align:left;margin-left:333pt;margin-top:430.95pt;width:162pt;height:241.85pt;z-index:251659776" strokeweight="2.25pt">
            <v:stroke dashstyle="dash"/>
            <v:textbox style="mso-next-textbox:#_x0000_s1033">
              <w:txbxContent>
                <w:p w:rsidR="00C62BAA" w:rsidRPr="001D016E" w:rsidRDefault="00C62BAA" w:rsidP="00214C80">
                  <w:pPr>
                    <w:jc w:val="center"/>
                    <w:rPr>
                      <w:rFonts w:ascii="Jokerman" w:hAnsi="Jokerman"/>
                      <w:b/>
                      <w:sz w:val="28"/>
                    </w:rPr>
                  </w:pPr>
                  <w:r w:rsidRPr="001D016E">
                    <w:rPr>
                      <w:rFonts w:ascii="Jokerman" w:hAnsi="Jokerman"/>
                      <w:b/>
                      <w:sz w:val="28"/>
                    </w:rPr>
                    <w:t>Room 302’s Expectations</w:t>
                  </w:r>
                </w:p>
                <w:p w:rsidR="00C62BAA" w:rsidRPr="00717C7D" w:rsidRDefault="00C62BAA" w:rsidP="00717C7D">
                  <w:pPr>
                    <w:widowControl w:val="0"/>
                    <w:spacing w:line="276" w:lineRule="auto"/>
                    <w:ind w:left="360" w:hanging="360"/>
                    <w:rPr>
                      <w:rFonts w:asciiTheme="minorHAnsi" w:hAnsiTheme="minorHAnsi"/>
                      <w:bCs/>
                      <w:sz w:val="20"/>
                      <w:szCs w:val="20"/>
                    </w:rPr>
                  </w:pPr>
                  <w:r w:rsidRPr="00717C7D">
                    <w:rPr>
                      <w:rFonts w:asciiTheme="minorHAnsi" w:hAnsiTheme="minorHAnsi"/>
                      <w:sz w:val="20"/>
                      <w:szCs w:val="20"/>
                    </w:rPr>
                    <w:t>1. </w:t>
                  </w:r>
                  <w:proofErr w:type="gramStart"/>
                  <w:r w:rsidRPr="00717C7D">
                    <w:rPr>
                      <w:rFonts w:asciiTheme="minorHAnsi" w:hAnsiTheme="minorHAnsi"/>
                      <w:bCs/>
                      <w:sz w:val="20"/>
                      <w:szCs w:val="20"/>
                    </w:rPr>
                    <w:t>Be</w:t>
                  </w:r>
                  <w:proofErr w:type="gramEnd"/>
                  <w:r w:rsidRPr="00717C7D">
                    <w:rPr>
                      <w:rFonts w:asciiTheme="minorHAnsi" w:hAnsiTheme="minorHAnsi"/>
                      <w:bCs/>
                      <w:sz w:val="20"/>
                      <w:szCs w:val="20"/>
                    </w:rPr>
                    <w:t xml:space="preserve"> </w:t>
                  </w:r>
                  <w:r w:rsidRPr="00717C7D">
                    <w:rPr>
                      <w:rFonts w:ascii="Bauhaus 93" w:hAnsi="Bauhaus 93"/>
                      <w:bCs/>
                      <w:sz w:val="20"/>
                      <w:szCs w:val="20"/>
                    </w:rPr>
                    <w:t>prompt</w:t>
                  </w:r>
                  <w:r w:rsidRPr="00717C7D">
                    <w:rPr>
                      <w:rFonts w:asciiTheme="minorHAnsi" w:hAnsiTheme="minorHAnsi"/>
                      <w:bCs/>
                      <w:sz w:val="20"/>
                      <w:szCs w:val="20"/>
                    </w:rPr>
                    <w:t xml:space="preserve"> and </w:t>
                  </w:r>
                  <w:r w:rsidRPr="00717C7D">
                    <w:rPr>
                      <w:rFonts w:ascii="Bauhaus 93" w:hAnsi="Bauhaus 93"/>
                      <w:bCs/>
                      <w:sz w:val="20"/>
                      <w:szCs w:val="20"/>
                    </w:rPr>
                    <w:t>prepared</w:t>
                  </w:r>
                  <w:r w:rsidRPr="00717C7D">
                    <w:rPr>
                      <w:rFonts w:asciiTheme="minorHAnsi" w:hAnsiTheme="minorHAnsi"/>
                      <w:bCs/>
                      <w:sz w:val="20"/>
                      <w:szCs w:val="20"/>
                    </w:rPr>
                    <w:t>: Complete your morning routine quietly.</w:t>
                  </w:r>
                </w:p>
                <w:p w:rsidR="00C62BAA" w:rsidRPr="00717C7D" w:rsidRDefault="00C62BAA" w:rsidP="0011269C">
                  <w:pPr>
                    <w:widowControl w:val="0"/>
                    <w:spacing w:line="276" w:lineRule="auto"/>
                    <w:ind w:left="360" w:hanging="360"/>
                    <w:rPr>
                      <w:rFonts w:asciiTheme="minorHAnsi" w:hAnsiTheme="minorHAnsi"/>
                      <w:bCs/>
                      <w:sz w:val="20"/>
                      <w:szCs w:val="20"/>
                    </w:rPr>
                  </w:pPr>
                  <w:r w:rsidRPr="00717C7D">
                    <w:rPr>
                      <w:rFonts w:asciiTheme="minorHAnsi" w:hAnsiTheme="minorHAnsi"/>
                      <w:sz w:val="20"/>
                      <w:szCs w:val="20"/>
                    </w:rPr>
                    <w:t>2. </w:t>
                  </w:r>
                  <w:proofErr w:type="gramStart"/>
                  <w:r w:rsidRPr="00717C7D">
                    <w:rPr>
                      <w:rFonts w:asciiTheme="minorHAnsi" w:hAnsiTheme="minorHAnsi"/>
                      <w:bCs/>
                      <w:sz w:val="20"/>
                      <w:szCs w:val="20"/>
                    </w:rPr>
                    <w:t>Be</w:t>
                  </w:r>
                  <w:proofErr w:type="gramEnd"/>
                  <w:r w:rsidRPr="00717C7D">
                    <w:rPr>
                      <w:rFonts w:asciiTheme="minorHAnsi" w:hAnsiTheme="minorHAnsi"/>
                      <w:bCs/>
                      <w:sz w:val="20"/>
                      <w:szCs w:val="20"/>
                    </w:rPr>
                    <w:t xml:space="preserve"> </w:t>
                  </w:r>
                  <w:r w:rsidRPr="00717C7D">
                    <w:rPr>
                      <w:rFonts w:ascii="Bauhaus 93" w:hAnsi="Bauhaus 93"/>
                      <w:bCs/>
                      <w:sz w:val="20"/>
                      <w:szCs w:val="20"/>
                    </w:rPr>
                    <w:t>polite.</w:t>
                  </w:r>
                  <w:bookmarkStart w:id="0" w:name="_GoBack"/>
                  <w:bookmarkEnd w:id="0"/>
                </w:p>
                <w:p w:rsidR="00C62BAA" w:rsidRPr="00717C7D" w:rsidRDefault="0011269C" w:rsidP="00717C7D">
                  <w:pPr>
                    <w:widowControl w:val="0"/>
                    <w:spacing w:line="276" w:lineRule="auto"/>
                    <w:ind w:left="360" w:hanging="360"/>
                    <w:rPr>
                      <w:rFonts w:asciiTheme="minorHAnsi" w:hAnsiTheme="minorHAnsi"/>
                      <w:bCs/>
                      <w:sz w:val="20"/>
                      <w:szCs w:val="20"/>
                    </w:rPr>
                  </w:pPr>
                  <w:r>
                    <w:rPr>
                      <w:rFonts w:asciiTheme="minorHAnsi" w:hAnsiTheme="minorHAnsi"/>
                      <w:sz w:val="20"/>
                      <w:szCs w:val="20"/>
                    </w:rPr>
                    <w:t>3</w:t>
                  </w:r>
                  <w:r w:rsidR="00C62BAA" w:rsidRPr="00717C7D">
                    <w:rPr>
                      <w:rFonts w:asciiTheme="minorHAnsi" w:hAnsiTheme="minorHAnsi"/>
                      <w:sz w:val="20"/>
                      <w:szCs w:val="20"/>
                    </w:rPr>
                    <w:t>. </w:t>
                  </w:r>
                  <w:proofErr w:type="gramStart"/>
                  <w:r w:rsidR="00C62BAA" w:rsidRPr="00717C7D">
                    <w:rPr>
                      <w:rFonts w:asciiTheme="minorHAnsi" w:hAnsiTheme="minorHAnsi"/>
                      <w:bCs/>
                      <w:sz w:val="20"/>
                      <w:szCs w:val="20"/>
                    </w:rPr>
                    <w:t>Be</w:t>
                  </w:r>
                  <w:proofErr w:type="gramEnd"/>
                  <w:r w:rsidR="00C62BAA" w:rsidRPr="00717C7D">
                    <w:rPr>
                      <w:rFonts w:asciiTheme="minorHAnsi" w:hAnsiTheme="minorHAnsi"/>
                      <w:bCs/>
                      <w:sz w:val="20"/>
                      <w:szCs w:val="20"/>
                    </w:rPr>
                    <w:t xml:space="preserve"> </w:t>
                  </w:r>
                  <w:r w:rsidR="00C62BAA" w:rsidRPr="00717C7D">
                    <w:rPr>
                      <w:rFonts w:ascii="Bauhaus 93" w:hAnsi="Bauhaus 93"/>
                      <w:bCs/>
                      <w:sz w:val="20"/>
                      <w:szCs w:val="20"/>
                    </w:rPr>
                    <w:t>RESPONSIBLE</w:t>
                  </w:r>
                  <w:r w:rsidR="00C62BAA" w:rsidRPr="00717C7D">
                    <w:rPr>
                      <w:rFonts w:asciiTheme="minorHAnsi" w:hAnsiTheme="minorHAnsi"/>
                      <w:bCs/>
                      <w:sz w:val="20"/>
                      <w:szCs w:val="20"/>
                    </w:rPr>
                    <w:t>: Complete your afternoon routine quietly.</w:t>
                  </w:r>
                </w:p>
                <w:p w:rsidR="00C62BAA" w:rsidRPr="00717C7D" w:rsidRDefault="0011269C" w:rsidP="00717C7D">
                  <w:pPr>
                    <w:widowControl w:val="0"/>
                    <w:spacing w:line="276" w:lineRule="auto"/>
                    <w:ind w:left="360" w:hanging="360"/>
                    <w:jc w:val="center"/>
                    <w:rPr>
                      <w:rFonts w:asciiTheme="minorHAnsi" w:hAnsiTheme="minorHAnsi"/>
                      <w:bCs/>
                      <w:sz w:val="20"/>
                      <w:szCs w:val="20"/>
                    </w:rPr>
                  </w:pPr>
                  <w:r>
                    <w:rPr>
                      <w:rFonts w:asciiTheme="minorHAnsi" w:hAnsiTheme="minorHAnsi"/>
                      <w:bCs/>
                      <w:sz w:val="20"/>
                      <w:szCs w:val="20"/>
                    </w:rPr>
                    <w:t>4</w:t>
                  </w:r>
                  <w:r w:rsidR="00C62BAA" w:rsidRPr="00717C7D">
                    <w:rPr>
                      <w:rFonts w:asciiTheme="minorHAnsi" w:hAnsiTheme="minorHAnsi"/>
                      <w:bCs/>
                      <w:sz w:val="20"/>
                      <w:szCs w:val="20"/>
                    </w:rPr>
                    <w:t xml:space="preserve">. </w:t>
                  </w:r>
                  <w:proofErr w:type="gramStart"/>
                  <w:r w:rsidR="00C62BAA" w:rsidRPr="00717C7D">
                    <w:rPr>
                      <w:rFonts w:asciiTheme="minorHAnsi" w:hAnsiTheme="minorHAnsi"/>
                      <w:bCs/>
                      <w:sz w:val="20"/>
                      <w:szCs w:val="20"/>
                    </w:rPr>
                    <w:t>Be</w:t>
                  </w:r>
                  <w:proofErr w:type="gramEnd"/>
                  <w:r w:rsidR="00C62BAA" w:rsidRPr="00717C7D">
                    <w:rPr>
                      <w:rFonts w:asciiTheme="minorHAnsi" w:hAnsiTheme="minorHAnsi"/>
                      <w:bCs/>
                      <w:sz w:val="20"/>
                      <w:szCs w:val="20"/>
                    </w:rPr>
                    <w:t xml:space="preserve"> a </w:t>
                  </w:r>
                  <w:r w:rsidR="00C62BAA" w:rsidRPr="00717C7D">
                    <w:rPr>
                      <w:rFonts w:ascii="Bauhaus 93" w:hAnsi="Bauhaus 93"/>
                      <w:bCs/>
                      <w:sz w:val="20"/>
                      <w:szCs w:val="20"/>
                    </w:rPr>
                    <w:t>friend.</w:t>
                  </w:r>
                </w:p>
                <w:p w:rsidR="00C62BAA" w:rsidRDefault="0011269C" w:rsidP="00717C7D">
                  <w:pPr>
                    <w:widowControl w:val="0"/>
                    <w:spacing w:line="276" w:lineRule="auto"/>
                    <w:ind w:left="360" w:hanging="360"/>
                    <w:jc w:val="center"/>
                    <w:rPr>
                      <w:rFonts w:asciiTheme="minorHAnsi" w:hAnsiTheme="minorHAnsi"/>
                      <w:bCs/>
                      <w:sz w:val="20"/>
                      <w:szCs w:val="20"/>
                    </w:rPr>
                  </w:pPr>
                  <w:r>
                    <w:rPr>
                      <w:rFonts w:asciiTheme="minorHAnsi" w:hAnsiTheme="minorHAnsi"/>
                      <w:sz w:val="20"/>
                      <w:szCs w:val="20"/>
                    </w:rPr>
                    <w:t>5</w:t>
                  </w:r>
                  <w:r w:rsidR="00C62BAA" w:rsidRPr="00717C7D">
                    <w:rPr>
                      <w:rFonts w:asciiTheme="minorHAnsi" w:hAnsiTheme="minorHAnsi"/>
                      <w:sz w:val="20"/>
                      <w:szCs w:val="20"/>
                    </w:rPr>
                    <w:t>.</w:t>
                  </w:r>
                  <w:r>
                    <w:rPr>
                      <w:rFonts w:asciiTheme="minorHAnsi" w:hAnsiTheme="minorHAnsi"/>
                      <w:sz w:val="20"/>
                      <w:szCs w:val="20"/>
                    </w:rPr>
                    <w:t xml:space="preserve"> </w:t>
                  </w:r>
                  <w:proofErr w:type="gramStart"/>
                  <w:r w:rsidRPr="00717C7D">
                    <w:rPr>
                      <w:rFonts w:asciiTheme="minorHAnsi" w:hAnsiTheme="minorHAnsi"/>
                      <w:bCs/>
                      <w:sz w:val="20"/>
                      <w:szCs w:val="20"/>
                    </w:rPr>
                    <w:t>Be</w:t>
                  </w:r>
                  <w:proofErr w:type="gramEnd"/>
                  <w:r w:rsidRPr="00717C7D">
                    <w:rPr>
                      <w:rFonts w:asciiTheme="minorHAnsi" w:hAnsiTheme="minorHAnsi"/>
                      <w:bCs/>
                      <w:sz w:val="20"/>
                      <w:szCs w:val="20"/>
                    </w:rPr>
                    <w:t xml:space="preserve"> </w:t>
                  </w:r>
                  <w:r w:rsidRPr="00717C7D">
                    <w:rPr>
                      <w:rFonts w:ascii="Bauhaus 93" w:hAnsi="Bauhaus 93"/>
                      <w:bCs/>
                      <w:sz w:val="20"/>
                      <w:szCs w:val="20"/>
                    </w:rPr>
                    <w:t>productive.</w:t>
                  </w:r>
                  <w:r w:rsidR="00C62BAA" w:rsidRPr="00717C7D">
                    <w:rPr>
                      <w:rFonts w:asciiTheme="minorHAnsi" w:hAnsiTheme="minorHAnsi"/>
                      <w:bCs/>
                      <w:sz w:val="20"/>
                      <w:szCs w:val="20"/>
                    </w:rPr>
                    <w:t xml:space="preserve"> </w:t>
                  </w:r>
                  <w:r w:rsidR="00C62BAA" w:rsidRPr="00717C7D">
                    <w:rPr>
                      <w:rFonts w:ascii="Bauhaus 93" w:hAnsi="Bauhaus 93"/>
                      <w:bCs/>
                      <w:sz w:val="20"/>
                      <w:szCs w:val="20"/>
                    </w:rPr>
                    <w:t>TRY</w:t>
                  </w:r>
                  <w:r w:rsidR="00C62BAA" w:rsidRPr="00717C7D">
                    <w:rPr>
                      <w:rFonts w:asciiTheme="minorHAnsi" w:hAnsiTheme="minorHAnsi"/>
                      <w:bCs/>
                      <w:sz w:val="20"/>
                      <w:szCs w:val="20"/>
                    </w:rPr>
                    <w:t xml:space="preserve"> your </w:t>
                  </w:r>
                  <w:r w:rsidR="00C62BAA" w:rsidRPr="00717C7D">
                    <w:rPr>
                      <w:rFonts w:ascii="Bauhaus 93" w:hAnsi="Bauhaus 93"/>
                      <w:bCs/>
                      <w:sz w:val="20"/>
                      <w:szCs w:val="20"/>
                    </w:rPr>
                    <w:t>BEST,</w:t>
                  </w:r>
                  <w:r w:rsidR="00C62BAA" w:rsidRPr="00717C7D">
                    <w:rPr>
                      <w:rFonts w:asciiTheme="minorHAnsi" w:hAnsiTheme="minorHAnsi"/>
                      <w:bCs/>
                      <w:sz w:val="20"/>
                      <w:szCs w:val="20"/>
                    </w:rPr>
                    <w:t xml:space="preserve"> </w:t>
                  </w:r>
                  <w:r w:rsidR="00C62BAA" w:rsidRPr="00717C7D">
                    <w:rPr>
                      <w:rFonts w:ascii="Lucida Handwriting" w:hAnsi="Lucida Handwriting"/>
                      <w:bCs/>
                      <w:sz w:val="20"/>
                      <w:szCs w:val="20"/>
                    </w:rPr>
                    <w:t>always</w:t>
                  </w:r>
                  <w:r w:rsidR="00C62BAA">
                    <w:rPr>
                      <w:rFonts w:asciiTheme="minorHAnsi" w:hAnsiTheme="minorHAnsi"/>
                      <w:bCs/>
                      <w:sz w:val="20"/>
                      <w:szCs w:val="20"/>
                    </w:rPr>
                    <w:t>!</w:t>
                  </w:r>
                </w:p>
                <w:p w:rsidR="00C62BAA" w:rsidRPr="00717C7D" w:rsidRDefault="00C62BAA" w:rsidP="00717C7D">
                  <w:pPr>
                    <w:widowControl w:val="0"/>
                    <w:spacing w:line="276" w:lineRule="auto"/>
                    <w:ind w:left="360" w:hanging="360"/>
                    <w:jc w:val="center"/>
                    <w:rPr>
                      <w:rFonts w:asciiTheme="minorHAnsi" w:hAnsiTheme="minorHAnsi"/>
                      <w:bCs/>
                      <w:sz w:val="20"/>
                      <w:szCs w:val="20"/>
                    </w:rPr>
                  </w:pPr>
                  <w:r w:rsidRPr="00717C7D">
                    <w:rPr>
                      <w:rFonts w:asciiTheme="minorHAnsi" w:hAnsiTheme="minorHAnsi"/>
                      <w:bCs/>
                      <w:sz w:val="16"/>
                      <w:szCs w:val="16"/>
                    </w:rPr>
                    <w:t>Remember, “</w:t>
                  </w:r>
                  <w:r w:rsidRPr="00717C7D">
                    <w:rPr>
                      <w:rFonts w:ascii="Harrington" w:hAnsi="Harrington"/>
                      <w:bCs/>
                      <w:sz w:val="16"/>
                      <w:szCs w:val="16"/>
                    </w:rPr>
                    <w:t xml:space="preserve">Mistakes </w:t>
                  </w:r>
                  <w:r w:rsidRPr="00717C7D">
                    <w:rPr>
                      <w:rFonts w:ascii="Harrington" w:hAnsi="Harrington"/>
                      <w:bCs/>
                      <w:sz w:val="18"/>
                      <w:szCs w:val="18"/>
                    </w:rPr>
                    <w:t>are proof that you are</w:t>
                  </w:r>
                  <w:r w:rsidRPr="002E4CED">
                    <w:rPr>
                      <w:rFonts w:ascii="Harrington" w:hAnsi="Harrington"/>
                      <w:bCs/>
                      <w:sz w:val="36"/>
                    </w:rPr>
                    <w:t xml:space="preserve"> </w:t>
                  </w:r>
                  <w:r w:rsidRPr="002E4CED">
                    <w:rPr>
                      <w:rFonts w:ascii="Bauhaus 93" w:hAnsi="Bauhaus 93"/>
                      <w:bCs/>
                      <w:sz w:val="40"/>
                    </w:rPr>
                    <w:t>TRYING</w:t>
                  </w:r>
                  <w:r w:rsidRPr="002E4CED">
                    <w:rPr>
                      <w:rFonts w:asciiTheme="minorHAnsi" w:hAnsiTheme="minorHAnsi"/>
                      <w:bCs/>
                      <w:sz w:val="36"/>
                    </w:rPr>
                    <w:t>.”</w:t>
                  </w:r>
                </w:p>
                <w:p w:rsidR="00C62BAA" w:rsidRPr="00717C7D" w:rsidRDefault="00C62BAA" w:rsidP="00717C7D">
                  <w:pPr>
                    <w:jc w:val="center"/>
                    <w:rPr>
                      <w:rFonts w:ascii="Jokerman" w:hAnsi="Jokerman"/>
                      <w:b/>
                      <w:sz w:val="20"/>
                      <w:szCs w:val="20"/>
                    </w:rPr>
                  </w:pPr>
                </w:p>
              </w:txbxContent>
            </v:textbox>
          </v:shape>
        </w:pict>
      </w:r>
      <w:r>
        <w:rPr>
          <w:noProof/>
        </w:rPr>
        <w:pict>
          <v:shape id="_x0000_s1034" type="#_x0000_t202" style="position:absolute;left:0;text-align:left;margin-left:-51.3pt;margin-top:373.9pt;width:372.25pt;height:99.85pt;z-index:251657728" strokeweight="1pt">
            <v:stroke dashstyle="1 1"/>
            <v:textbox style="mso-next-textbox:#_x0000_s1034">
              <w:txbxContent>
                <w:p w:rsidR="00C62BAA" w:rsidRDefault="001D016E" w:rsidP="000931BF">
                  <w:pPr>
                    <w:rPr>
                      <w:rFonts w:ascii="Bodoni MT Poster Compressed" w:hAnsi="Bodoni MT Poster Compressed"/>
                      <w:b/>
                      <w:sz w:val="44"/>
                    </w:rPr>
                  </w:pPr>
                  <w:r>
                    <w:rPr>
                      <w:rFonts w:ascii="Bodoni MT Poster Compressed" w:hAnsi="Bodoni MT Poster Compressed"/>
                      <w:b/>
                      <w:sz w:val="44"/>
                    </w:rPr>
                    <w:t xml:space="preserve">Attendance: </w:t>
                  </w:r>
                </w:p>
                <w:p w:rsidR="00C62BAA" w:rsidRPr="003B302B" w:rsidRDefault="001D016E" w:rsidP="000931BF">
                  <w:pPr>
                    <w:rPr>
                      <w:rFonts w:ascii="Arial" w:hAnsi="Arial" w:cs="Arial"/>
                    </w:rPr>
                  </w:pPr>
                  <w:r w:rsidRPr="001D016E">
                    <w:rPr>
                      <w:rFonts w:ascii="Arial" w:hAnsi="Arial" w:cs="Arial"/>
                      <w:sz w:val="22"/>
                    </w:rPr>
                    <w:t xml:space="preserve">Attendance is key to success. If your child cannot be at school, you are welcome to call or email me and I will gather homework and make arrangements for it to be </w:t>
                  </w:r>
                  <w:r w:rsidRPr="001D016E">
                    <w:rPr>
                      <w:rFonts w:ascii="Arial" w:hAnsi="Arial" w:cs="Arial"/>
                      <w:sz w:val="22"/>
                      <w:szCs w:val="22"/>
                    </w:rPr>
                    <w:t>picked up. Please let me know as early in the day as possible.</w:t>
                  </w:r>
                  <w:r w:rsidR="00C62BAA" w:rsidRPr="001D016E">
                    <w:rPr>
                      <w:rFonts w:ascii="Arial" w:hAnsi="Arial" w:cs="Arial"/>
                      <w:sz w:val="22"/>
                      <w:szCs w:val="22"/>
                    </w:rPr>
                    <w:t xml:space="preserve"> </w:t>
                  </w:r>
                  <w:r w:rsidRPr="001D016E">
                    <w:rPr>
                      <w:rFonts w:ascii="Arial" w:hAnsi="Arial" w:cs="Arial"/>
                      <w:sz w:val="22"/>
                      <w:szCs w:val="22"/>
                    </w:rPr>
                    <w:t>When your child is absent, please send an excuse to school within three days of his/her return to school.</w:t>
                  </w:r>
                </w:p>
              </w:txbxContent>
            </v:textbox>
          </v:shape>
        </w:pict>
      </w:r>
      <w:r w:rsidR="00214C80">
        <w:rPr>
          <w:noProof/>
        </w:rPr>
        <w:pict>
          <v:shape id="_x0000_s1031" type="#_x0000_t202" style="position:absolute;left:0;text-align:left;margin-left:-51.3pt;margin-top:13.25pt;width:375.3pt;height:351.3pt;z-index:251656704" strokeweight="6pt">
            <v:stroke linestyle="thickBetweenThin"/>
            <v:textbox style="mso-next-textbox:#_x0000_s1031">
              <w:txbxContent>
                <w:p w:rsidR="00C62BAA" w:rsidRDefault="00C62BAA" w:rsidP="000931BF">
                  <w:pPr>
                    <w:rPr>
                      <w:rFonts w:ascii="Comic Sans MS" w:hAnsi="Comic Sans MS"/>
                      <w:b/>
                      <w:sz w:val="36"/>
                      <w:szCs w:val="36"/>
                    </w:rPr>
                  </w:pPr>
                  <w:r>
                    <w:rPr>
                      <w:rFonts w:ascii="Comic Sans MS" w:hAnsi="Comic Sans MS"/>
                      <w:b/>
                      <w:sz w:val="36"/>
                      <w:szCs w:val="36"/>
                    </w:rPr>
                    <w:t>A Note of Welcome</w:t>
                  </w:r>
                </w:p>
                <w:p w:rsidR="00C62BAA" w:rsidRPr="004573AB" w:rsidRDefault="00C62BAA" w:rsidP="000931BF">
                  <w:pPr>
                    <w:rPr>
                      <w:rFonts w:ascii="Comic Sans MS" w:hAnsi="Comic Sans MS"/>
                      <w:szCs w:val="20"/>
                    </w:rPr>
                  </w:pPr>
                  <w:r w:rsidRPr="004573AB">
                    <w:rPr>
                      <w:rFonts w:ascii="Comic Sans MS" w:hAnsi="Comic Sans MS"/>
                      <w:szCs w:val="20"/>
                    </w:rPr>
                    <w:t xml:space="preserve">Dear Parent/Guardian: </w:t>
                  </w:r>
                </w:p>
                <w:p w:rsidR="00C62BAA" w:rsidRDefault="00C62BAA" w:rsidP="000931BF">
                  <w:pPr>
                    <w:rPr>
                      <w:rFonts w:ascii="Comic Sans MS" w:hAnsi="Comic Sans MS"/>
                      <w:sz w:val="20"/>
                      <w:szCs w:val="20"/>
                    </w:rPr>
                  </w:pPr>
                  <w:r>
                    <w:rPr>
                      <w:rFonts w:ascii="Comic Sans MS" w:hAnsi="Comic Sans MS"/>
                      <w:sz w:val="20"/>
                      <w:szCs w:val="20"/>
                    </w:rPr>
                    <w:t>Welcome to 4</w:t>
                  </w:r>
                  <w:r w:rsidRPr="000931BF">
                    <w:rPr>
                      <w:rFonts w:ascii="Comic Sans MS" w:hAnsi="Comic Sans MS"/>
                      <w:sz w:val="20"/>
                      <w:szCs w:val="20"/>
                      <w:vertAlign w:val="superscript"/>
                    </w:rPr>
                    <w:t>th</w:t>
                  </w:r>
                  <w:r>
                    <w:rPr>
                      <w:rFonts w:ascii="Comic Sans MS" w:hAnsi="Comic Sans MS"/>
                      <w:sz w:val="20"/>
                      <w:szCs w:val="20"/>
                    </w:rPr>
                    <w:t xml:space="preserve"> Grade! I am looking forward to an exciting year of teaching, learning, and achieving.</w:t>
                  </w:r>
                </w:p>
                <w:p w:rsidR="00C62BAA" w:rsidRPr="00C55E74" w:rsidRDefault="00C62BAA" w:rsidP="000931BF">
                  <w:pPr>
                    <w:rPr>
                      <w:rFonts w:ascii="Comic Sans MS" w:hAnsi="Comic Sans MS"/>
                      <w:sz w:val="20"/>
                      <w:szCs w:val="20"/>
                    </w:rPr>
                  </w:pPr>
                  <w:r>
                    <w:rPr>
                      <w:rFonts w:ascii="Comic Sans MS" w:hAnsi="Comic Sans MS"/>
                      <w:sz w:val="20"/>
                      <w:szCs w:val="20"/>
                    </w:rPr>
                    <w:t>One of the best ways to ensure the success of your child is to maintain regular communication. Please feel free to contact me at any time with questions or concerns. You may leave a message at 72</w:t>
                  </w:r>
                  <w:r w:rsidR="0092776E">
                    <w:rPr>
                      <w:rFonts w:ascii="Comic Sans MS" w:hAnsi="Comic Sans MS"/>
                      <w:sz w:val="20"/>
                      <w:szCs w:val="20"/>
                    </w:rPr>
                    <w:t>4-</w:t>
                  </w:r>
                  <w:r>
                    <w:rPr>
                      <w:rFonts w:ascii="Comic Sans MS" w:hAnsi="Comic Sans MS"/>
                      <w:sz w:val="20"/>
                      <w:szCs w:val="20"/>
                    </w:rPr>
                    <w:t xml:space="preserve">962-8300 x3302, or send an email to </w:t>
                  </w:r>
                  <w:hyperlink r:id="rId9" w:history="1">
                    <w:r w:rsidR="00F94567" w:rsidRPr="009248E8">
                      <w:rPr>
                        <w:rStyle w:val="Hyperlink"/>
                        <w:rFonts w:ascii="Comic Sans MS" w:hAnsi="Comic Sans MS"/>
                        <w:sz w:val="20"/>
                        <w:szCs w:val="20"/>
                      </w:rPr>
                      <w:t>sgruitza@sasdpride.org</w:t>
                    </w:r>
                  </w:hyperlink>
                  <w:r>
                    <w:rPr>
                      <w:rFonts w:ascii="Comic Sans MS" w:hAnsi="Comic Sans MS"/>
                      <w:sz w:val="20"/>
                      <w:szCs w:val="20"/>
                    </w:rPr>
                    <w:t>.</w:t>
                  </w:r>
                  <w:r w:rsidR="00F94567">
                    <w:rPr>
                      <w:rFonts w:ascii="Comic Sans MS" w:hAnsi="Comic Sans MS"/>
                      <w:sz w:val="20"/>
                      <w:szCs w:val="20"/>
                    </w:rPr>
                    <w:t xml:space="preserve"> I also urge you to sign up for a free reminder service at </w:t>
                  </w:r>
                  <w:hyperlink r:id="rId10" w:tgtFrame="_blank" w:history="1">
                    <w:r w:rsidR="00F94567" w:rsidRPr="00F94567">
                      <w:rPr>
                        <w:rFonts w:ascii="Comic Sans MS" w:hAnsi="Comic Sans MS"/>
                        <w:b/>
                        <w:bCs/>
                        <w:sz w:val="20"/>
                        <w:szCs w:val="20"/>
                      </w:rPr>
                      <w:t>remind.com/join/</w:t>
                    </w:r>
                    <w:proofErr w:type="spellStart"/>
                    <w:r w:rsidR="00F94567" w:rsidRPr="00F94567">
                      <w:rPr>
                        <w:rFonts w:ascii="Comic Sans MS" w:hAnsi="Comic Sans MS"/>
                        <w:b/>
                        <w:bCs/>
                        <w:sz w:val="20"/>
                        <w:szCs w:val="20"/>
                      </w:rPr>
                      <w:t>gruit</w:t>
                    </w:r>
                    <w:proofErr w:type="spellEnd"/>
                  </w:hyperlink>
                  <w:r w:rsidR="00F94567">
                    <w:rPr>
                      <w:color w:val="333330"/>
                    </w:rPr>
                    <w:t xml:space="preserve">. </w:t>
                  </w:r>
                  <w:r w:rsidR="00F94567" w:rsidRPr="00C55E74">
                    <w:rPr>
                      <w:rFonts w:ascii="Comic Sans MS" w:hAnsi="Comic Sans MS"/>
                      <w:sz w:val="20"/>
                      <w:szCs w:val="20"/>
                    </w:rPr>
                    <w:t>This free service allows me to easily send out quick text messages/emails to you as needed throughout the school year.</w:t>
                  </w:r>
                </w:p>
                <w:p w:rsidR="00C62BAA" w:rsidRDefault="00C62BAA" w:rsidP="000931BF">
                  <w:pPr>
                    <w:rPr>
                      <w:rFonts w:ascii="Comic Sans MS" w:hAnsi="Comic Sans MS"/>
                      <w:sz w:val="20"/>
                      <w:szCs w:val="20"/>
                    </w:rPr>
                  </w:pPr>
                  <w:r>
                    <w:rPr>
                      <w:rFonts w:ascii="Comic Sans MS" w:hAnsi="Comic Sans MS"/>
                      <w:sz w:val="20"/>
                      <w:szCs w:val="20"/>
                    </w:rPr>
                    <w:t>To encourage responsibility the school has provided an assignment book (agenda) that will be filled out daily. Your child must bring the agenda to and from school daily. Please check and sign your child’s agenda daily. Working together will help guarantee that your child is receiving the best education possible. Allowing your child to see that we are working together to create an open means of communication between home and school will encourage your child and create an effective support system.</w:t>
                  </w:r>
                </w:p>
                <w:p w:rsidR="00C62BAA" w:rsidRDefault="00C62BAA" w:rsidP="000931BF">
                  <w:pPr>
                    <w:rPr>
                      <w:rFonts w:ascii="Comic Sans MS" w:hAnsi="Comic Sans MS"/>
                      <w:sz w:val="20"/>
                      <w:szCs w:val="20"/>
                    </w:rPr>
                  </w:pPr>
                  <w:r>
                    <w:rPr>
                      <w:rFonts w:ascii="Comic Sans MS" w:hAnsi="Comic Sans MS"/>
                      <w:sz w:val="20"/>
                      <w:szCs w:val="20"/>
                    </w:rPr>
                    <w:t xml:space="preserve">I am </w:t>
                  </w:r>
                  <w:r w:rsidR="00F94567">
                    <w:rPr>
                      <w:rFonts w:ascii="Comic Sans MS" w:hAnsi="Comic Sans MS"/>
                      <w:sz w:val="20"/>
                      <w:szCs w:val="20"/>
                    </w:rPr>
                    <w:t>so excited to get started! Remember, I</w:t>
                  </w:r>
                  <w:r w:rsidR="0058397B">
                    <w:rPr>
                      <w:rFonts w:ascii="Comic Sans MS" w:hAnsi="Comic Sans MS"/>
                      <w:sz w:val="20"/>
                      <w:szCs w:val="20"/>
                    </w:rPr>
                    <w:t xml:space="preserve"> am</w:t>
                  </w:r>
                  <w:r w:rsidR="00F94567">
                    <w:rPr>
                      <w:rFonts w:ascii="Comic Sans MS" w:hAnsi="Comic Sans MS"/>
                      <w:sz w:val="20"/>
                      <w:szCs w:val="20"/>
                    </w:rPr>
                    <w:t xml:space="preserve"> </w:t>
                  </w:r>
                  <w:r>
                    <w:rPr>
                      <w:rFonts w:ascii="Comic Sans MS" w:hAnsi="Comic Sans MS"/>
                      <w:sz w:val="20"/>
                      <w:szCs w:val="20"/>
                    </w:rPr>
                    <w:t>here to guide your child through a successful 4</w:t>
                  </w:r>
                  <w:r w:rsidRPr="00384387">
                    <w:rPr>
                      <w:rFonts w:ascii="Comic Sans MS" w:hAnsi="Comic Sans MS"/>
                      <w:sz w:val="20"/>
                      <w:szCs w:val="20"/>
                      <w:vertAlign w:val="superscript"/>
                    </w:rPr>
                    <w:t>th</w:t>
                  </w:r>
                  <w:r>
                    <w:rPr>
                      <w:rFonts w:ascii="Comic Sans MS" w:hAnsi="Comic Sans MS"/>
                      <w:sz w:val="20"/>
                      <w:szCs w:val="20"/>
                    </w:rPr>
                    <w:t xml:space="preserve"> grade experience.</w:t>
                  </w:r>
                  <w:r w:rsidR="00F94567">
                    <w:rPr>
                      <w:rFonts w:ascii="Comic Sans MS" w:hAnsi="Comic Sans MS"/>
                      <w:sz w:val="20"/>
                      <w:szCs w:val="20"/>
                    </w:rPr>
                    <w:t xml:space="preserve"> Please let me know if there is anything I can do to better assist you or your child in that effort! </w:t>
                  </w:r>
                </w:p>
                <w:p w:rsidR="00C62BAA" w:rsidRDefault="00C62BAA" w:rsidP="000931BF">
                  <w:pPr>
                    <w:rPr>
                      <w:rFonts w:ascii="Comic Sans MS" w:hAnsi="Comic Sans MS"/>
                      <w:b/>
                      <w:sz w:val="22"/>
                      <w:szCs w:val="20"/>
                    </w:rPr>
                  </w:pPr>
                  <w:r>
                    <w:rPr>
                      <w:rFonts w:ascii="Comic Sans MS" w:hAnsi="Comic Sans MS"/>
                      <w:sz w:val="20"/>
                      <w:szCs w:val="20"/>
                    </w:rPr>
                    <w:t xml:space="preserve"> </w:t>
                  </w:r>
                  <w:r w:rsidRPr="00384387">
                    <w:rPr>
                      <w:rFonts w:ascii="Comic Sans MS" w:hAnsi="Comic Sans MS"/>
                      <w:b/>
                      <w:sz w:val="22"/>
                      <w:szCs w:val="20"/>
                    </w:rPr>
                    <w:t>Welcome back!!</w:t>
                  </w:r>
                </w:p>
                <w:p w:rsidR="00C62BAA" w:rsidRDefault="00C62BAA" w:rsidP="000931BF">
                  <w:pPr>
                    <w:rPr>
                      <w:rFonts w:ascii="Comic Sans MS" w:hAnsi="Comic Sans MS"/>
                      <w:sz w:val="20"/>
                      <w:szCs w:val="20"/>
                    </w:rPr>
                  </w:pPr>
                  <w:r>
                    <w:rPr>
                      <w:rFonts w:ascii="Comic Sans MS" w:hAnsi="Comic Sans MS"/>
                      <w:b/>
                      <w:sz w:val="22"/>
                      <w:szCs w:val="20"/>
                    </w:rPr>
                    <w:t xml:space="preserve">-Miss </w:t>
                  </w:r>
                  <w:proofErr w:type="spellStart"/>
                  <w:r>
                    <w:rPr>
                      <w:rFonts w:ascii="Comic Sans MS" w:hAnsi="Comic Sans MS"/>
                      <w:b/>
                      <w:sz w:val="22"/>
                      <w:szCs w:val="20"/>
                    </w:rPr>
                    <w:t>Gruitza</w:t>
                  </w:r>
                  <w:proofErr w:type="spellEnd"/>
                  <w:r>
                    <w:rPr>
                      <w:rFonts w:ascii="Comic Sans MS" w:hAnsi="Comic Sans MS"/>
                      <w:b/>
                      <w:sz w:val="22"/>
                      <w:szCs w:val="20"/>
                    </w:rPr>
                    <w:t xml:space="preserve"> </w:t>
                  </w:r>
                </w:p>
                <w:p w:rsidR="00C62BAA" w:rsidRPr="000931BF" w:rsidRDefault="00C62BAA" w:rsidP="000931BF">
                  <w:pPr>
                    <w:rPr>
                      <w:rFonts w:ascii="Comic Sans MS" w:hAnsi="Comic Sans MS"/>
                      <w:sz w:val="20"/>
                      <w:szCs w:val="20"/>
                    </w:rPr>
                  </w:pPr>
                </w:p>
                <w:p w:rsidR="00C62BAA" w:rsidRPr="00482B21" w:rsidRDefault="00C62BAA" w:rsidP="000931BF">
                  <w:pPr>
                    <w:rPr>
                      <w:rFonts w:ascii="Comic Sans MS" w:hAnsi="Comic Sans MS"/>
                      <w:sz w:val="28"/>
                      <w:szCs w:val="28"/>
                    </w:rPr>
                  </w:pPr>
                </w:p>
                <w:p w:rsidR="00C62BAA" w:rsidRPr="0015227B" w:rsidRDefault="00C62BAA" w:rsidP="000931BF">
                  <w:pPr>
                    <w:rPr>
                      <w:szCs w:val="32"/>
                    </w:rPr>
                  </w:pPr>
                </w:p>
              </w:txbxContent>
            </v:textbox>
          </v:shape>
        </w:pict>
      </w:r>
      <w:r w:rsidR="00C62BAA">
        <w:pict>
          <v:group id="_x0000_s1026" editas="canvas" style="width:6in;height:450pt;mso-position-horizontal-relative:char;mso-position-vertical-relative:line" coordorigin="3150,1927" coordsize="7200,7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50;top:1927;width:7200;height:7715" o:preferrelative="f">
              <v:fill o:detectmouseclick="t"/>
              <v:path o:extrusionok="t" o:connecttype="none"/>
              <o:lock v:ext="edit" text="t"/>
            </v:shape>
            <v:shape id="_x0000_s1028" type="#_x0000_t202" style="position:absolute;left:6300;top:2228;width:2700;height:2546" strokeweight="1.5pt">
              <v:stroke dashstyle="1 1"/>
              <v:textbox style="mso-next-textbox:#_x0000_s1028">
                <w:txbxContent>
                  <w:p w:rsidR="00C62BAA" w:rsidRPr="000931BF" w:rsidRDefault="00C62BAA" w:rsidP="000931BF">
                    <w:pPr>
                      <w:jc w:val="center"/>
                      <w:rPr>
                        <w:rFonts w:ascii="Jokerman" w:hAnsi="Jokerman"/>
                        <w:b/>
                        <w:sz w:val="40"/>
                        <w:szCs w:val="48"/>
                      </w:rPr>
                    </w:pPr>
                    <w:r w:rsidRPr="000931BF">
                      <w:rPr>
                        <w:rFonts w:ascii="Jokerman" w:hAnsi="Jokerman"/>
                        <w:b/>
                        <w:sz w:val="40"/>
                        <w:szCs w:val="48"/>
                      </w:rPr>
                      <w:t>Specials…</w:t>
                    </w:r>
                  </w:p>
                  <w:p w:rsidR="00C62BAA" w:rsidRPr="00214C80" w:rsidRDefault="00C62BAA" w:rsidP="000931BF">
                    <w:pPr>
                      <w:rPr>
                        <w:rFonts w:ascii="Comic Sans MS" w:hAnsi="Comic Sans MS"/>
                        <w:b/>
                        <w:sz w:val="32"/>
                        <w:szCs w:val="26"/>
                      </w:rPr>
                    </w:pPr>
                    <w:r w:rsidRPr="00214C80">
                      <w:rPr>
                        <w:rFonts w:ascii="Comic Sans MS" w:hAnsi="Comic Sans MS"/>
                        <w:b/>
                        <w:sz w:val="32"/>
                        <w:szCs w:val="26"/>
                      </w:rPr>
                      <w:t>A: Library</w:t>
                    </w:r>
                  </w:p>
                  <w:p w:rsidR="00C62BAA" w:rsidRPr="00214C80" w:rsidRDefault="00C62BAA" w:rsidP="000931BF">
                    <w:pPr>
                      <w:rPr>
                        <w:rFonts w:ascii="Comic Sans MS" w:hAnsi="Comic Sans MS"/>
                        <w:b/>
                        <w:sz w:val="32"/>
                        <w:szCs w:val="26"/>
                      </w:rPr>
                    </w:pPr>
                    <w:r w:rsidRPr="00214C80">
                      <w:rPr>
                        <w:rFonts w:ascii="Comic Sans MS" w:hAnsi="Comic Sans MS"/>
                        <w:b/>
                        <w:sz w:val="32"/>
                        <w:szCs w:val="26"/>
                      </w:rPr>
                      <w:t>B: Computers</w:t>
                    </w:r>
                  </w:p>
                  <w:p w:rsidR="00C62BAA" w:rsidRPr="00214C80" w:rsidRDefault="00C62BAA" w:rsidP="000931BF">
                    <w:pPr>
                      <w:rPr>
                        <w:rFonts w:ascii="Comic Sans MS" w:hAnsi="Comic Sans MS"/>
                        <w:b/>
                        <w:sz w:val="32"/>
                        <w:szCs w:val="26"/>
                      </w:rPr>
                    </w:pPr>
                    <w:r w:rsidRPr="00214C80">
                      <w:rPr>
                        <w:rFonts w:ascii="Comic Sans MS" w:hAnsi="Comic Sans MS"/>
                        <w:b/>
                        <w:sz w:val="32"/>
                        <w:szCs w:val="26"/>
                      </w:rPr>
                      <w:t>C: Art</w:t>
                    </w:r>
                  </w:p>
                  <w:p w:rsidR="00C62BAA" w:rsidRPr="00214C80" w:rsidRDefault="00C62BAA" w:rsidP="000931BF">
                    <w:pPr>
                      <w:rPr>
                        <w:rFonts w:ascii="Comic Sans MS" w:hAnsi="Comic Sans MS"/>
                        <w:b/>
                        <w:sz w:val="32"/>
                        <w:szCs w:val="26"/>
                      </w:rPr>
                    </w:pPr>
                    <w:r w:rsidRPr="00214C80">
                      <w:rPr>
                        <w:rFonts w:ascii="Comic Sans MS" w:hAnsi="Comic Sans MS"/>
                        <w:b/>
                        <w:sz w:val="32"/>
                        <w:szCs w:val="26"/>
                      </w:rPr>
                      <w:t>D: Music</w:t>
                    </w:r>
                  </w:p>
                  <w:p w:rsidR="00C62BAA" w:rsidRPr="00214C80" w:rsidRDefault="00C62BAA" w:rsidP="000931BF">
                    <w:pPr>
                      <w:rPr>
                        <w:rFonts w:ascii="Comic Sans MS" w:hAnsi="Comic Sans MS"/>
                        <w:b/>
                        <w:sz w:val="32"/>
                        <w:szCs w:val="26"/>
                      </w:rPr>
                    </w:pPr>
                    <w:r w:rsidRPr="00214C80">
                      <w:rPr>
                        <w:rFonts w:ascii="Comic Sans MS" w:hAnsi="Comic Sans MS"/>
                        <w:b/>
                        <w:sz w:val="32"/>
                        <w:szCs w:val="26"/>
                      </w:rPr>
                      <w:t xml:space="preserve">E: P.E </w:t>
                    </w:r>
                  </w:p>
                  <w:p w:rsidR="00C62BAA" w:rsidRPr="00384387" w:rsidRDefault="00C62BAA" w:rsidP="000931BF">
                    <w:pPr>
                      <w:rPr>
                        <w:rFonts w:ascii="Comic Sans MS" w:hAnsi="Comic Sans MS"/>
                        <w:b/>
                        <w:sz w:val="26"/>
                        <w:szCs w:val="26"/>
                      </w:rPr>
                    </w:pPr>
                  </w:p>
                </w:txbxContent>
              </v:textbox>
            </v:shape>
            <v:shape id="_x0000_s1029" type="#_x0000_t202" style="position:absolute;left:6300;top:4879;width:2700;height:4297" strokeweight="2.25pt">
              <v:textbox style="mso-next-textbox:#_x0000_s1029">
                <w:txbxContent>
                  <w:p w:rsidR="00C62BAA" w:rsidRDefault="00C62BAA" w:rsidP="005A397A">
                    <w:pPr>
                      <w:jc w:val="center"/>
                      <w:rPr>
                        <w:rFonts w:ascii="Castellar" w:hAnsi="Castellar"/>
                        <w:b/>
                        <w:sz w:val="16"/>
                        <w:szCs w:val="16"/>
                      </w:rPr>
                    </w:pPr>
                    <w:r w:rsidRPr="0048265F">
                      <w:rPr>
                        <w:rFonts w:ascii="Castellar" w:hAnsi="Castellar"/>
                        <w:b/>
                        <w:szCs w:val="20"/>
                      </w:rPr>
                      <w:t>An Ideal Learning Environment:</w:t>
                    </w:r>
                  </w:p>
                  <w:p w:rsidR="00C62BAA" w:rsidRPr="0048265F" w:rsidRDefault="00C62BAA" w:rsidP="005A397A">
                    <w:pPr>
                      <w:jc w:val="center"/>
                      <w:rPr>
                        <w:rFonts w:ascii="Castellar" w:hAnsi="Castellar"/>
                        <w:b/>
                        <w:szCs w:val="20"/>
                      </w:rPr>
                    </w:pPr>
                    <w:r w:rsidRPr="0048265F">
                      <w:rPr>
                        <w:rFonts w:ascii="Castellar" w:hAnsi="Castellar"/>
                        <w:b/>
                        <w:szCs w:val="20"/>
                      </w:rPr>
                      <w:t xml:space="preserve"> </w:t>
                    </w:r>
                  </w:p>
                  <w:p w:rsidR="00C62BAA" w:rsidRPr="0048265F" w:rsidRDefault="00C62BAA" w:rsidP="0048265F">
                    <w:pPr>
                      <w:rPr>
                        <w:rFonts w:ascii="Constantia" w:hAnsi="Constantia"/>
                        <w:sz w:val="20"/>
                        <w:szCs w:val="20"/>
                      </w:rPr>
                    </w:pPr>
                    <w:r w:rsidRPr="0048265F">
                      <w:rPr>
                        <w:rFonts w:ascii="Constantia" w:hAnsi="Constantia"/>
                        <w:sz w:val="20"/>
                        <w:szCs w:val="20"/>
                      </w:rPr>
                      <w:t xml:space="preserve">An ideal learning environment would include the following: </w:t>
                    </w:r>
                  </w:p>
                  <w:p w:rsidR="00C62BAA" w:rsidRPr="0048265F" w:rsidRDefault="00C62BAA" w:rsidP="0048265F">
                    <w:pPr>
                      <w:pStyle w:val="ListParagraph"/>
                      <w:numPr>
                        <w:ilvl w:val="0"/>
                        <w:numId w:val="2"/>
                      </w:numPr>
                      <w:rPr>
                        <w:rFonts w:ascii="Constantia" w:hAnsi="Constantia"/>
                        <w:sz w:val="20"/>
                        <w:szCs w:val="20"/>
                      </w:rPr>
                    </w:pPr>
                    <w:r w:rsidRPr="0048265F">
                      <w:rPr>
                        <w:rFonts w:ascii="Constantia" w:hAnsi="Constantia"/>
                        <w:sz w:val="20"/>
                        <w:szCs w:val="20"/>
                      </w:rPr>
                      <w:t>A quiet, well-lighted place for your child to work</w:t>
                    </w:r>
                  </w:p>
                  <w:p w:rsidR="00C62BAA" w:rsidRPr="0048265F" w:rsidRDefault="00C62BAA" w:rsidP="0048265F">
                    <w:pPr>
                      <w:pStyle w:val="ListParagraph"/>
                      <w:numPr>
                        <w:ilvl w:val="0"/>
                        <w:numId w:val="2"/>
                      </w:numPr>
                      <w:rPr>
                        <w:rFonts w:ascii="Constantia" w:hAnsi="Constantia"/>
                        <w:sz w:val="20"/>
                        <w:szCs w:val="20"/>
                      </w:rPr>
                    </w:pPr>
                    <w:r w:rsidRPr="0048265F">
                      <w:rPr>
                        <w:rFonts w:ascii="Constantia" w:hAnsi="Constantia"/>
                        <w:sz w:val="20"/>
                        <w:szCs w:val="20"/>
                      </w:rPr>
                      <w:t>A regular homework time</w:t>
                    </w:r>
                  </w:p>
                  <w:p w:rsidR="00C62BAA" w:rsidRPr="0048265F" w:rsidRDefault="00C62BAA" w:rsidP="0048265F">
                    <w:pPr>
                      <w:pStyle w:val="ListParagraph"/>
                      <w:numPr>
                        <w:ilvl w:val="0"/>
                        <w:numId w:val="2"/>
                      </w:numPr>
                      <w:rPr>
                        <w:rFonts w:ascii="Constantia" w:hAnsi="Constantia"/>
                        <w:sz w:val="20"/>
                        <w:szCs w:val="20"/>
                      </w:rPr>
                    </w:pPr>
                    <w:r w:rsidRPr="0048265F">
                      <w:rPr>
                        <w:rFonts w:ascii="Constantia" w:hAnsi="Constantia"/>
                        <w:sz w:val="20"/>
                        <w:szCs w:val="20"/>
                      </w:rPr>
                      <w:t>Encouragement and support for your child’s efforts</w:t>
                    </w:r>
                  </w:p>
                  <w:p w:rsidR="00C62BAA" w:rsidRDefault="00C62BAA" w:rsidP="0048265F">
                    <w:pPr>
                      <w:pStyle w:val="ListParagraph"/>
                      <w:numPr>
                        <w:ilvl w:val="0"/>
                        <w:numId w:val="2"/>
                      </w:numPr>
                      <w:rPr>
                        <w:rFonts w:ascii="Constantia" w:hAnsi="Constantia"/>
                        <w:sz w:val="20"/>
                        <w:szCs w:val="20"/>
                      </w:rPr>
                    </w:pPr>
                    <w:r w:rsidRPr="0048265F">
                      <w:rPr>
                        <w:rFonts w:ascii="Constantia" w:hAnsi="Constantia"/>
                        <w:sz w:val="20"/>
                        <w:szCs w:val="20"/>
                      </w:rPr>
                      <w:t>Someone to be available for questions</w:t>
                    </w:r>
                  </w:p>
                  <w:p w:rsidR="00C62BAA" w:rsidRPr="0048265F" w:rsidRDefault="00C62BAA" w:rsidP="0048265F">
                    <w:pPr>
                      <w:pStyle w:val="ListParagraph"/>
                      <w:rPr>
                        <w:rFonts w:ascii="Constantia" w:hAnsi="Constantia"/>
                        <w:sz w:val="20"/>
                        <w:szCs w:val="20"/>
                      </w:rPr>
                    </w:pPr>
                  </w:p>
                  <w:p w:rsidR="00C62BAA" w:rsidRPr="0048265F" w:rsidRDefault="00C62BAA" w:rsidP="0048265F">
                    <w:pPr>
                      <w:jc w:val="center"/>
                      <w:rPr>
                        <w:rFonts w:ascii="Constantia" w:hAnsi="Constantia"/>
                        <w:sz w:val="20"/>
                        <w:szCs w:val="20"/>
                      </w:rPr>
                    </w:pPr>
                    <w:r w:rsidRPr="0048265F">
                      <w:rPr>
                        <w:rFonts w:ascii="Constantia" w:hAnsi="Constantia"/>
                        <w:sz w:val="20"/>
                        <w:szCs w:val="20"/>
                      </w:rPr>
                      <w:t>Remember that homework is your child’s responsibility!</w:t>
                    </w:r>
                  </w:p>
                </w:txbxContent>
              </v:textbox>
            </v:shape>
            <w10:wrap type="none"/>
            <w10:anchorlock/>
          </v:group>
        </w:pict>
      </w:r>
    </w:p>
    <w:p w:rsidR="000931BF" w:rsidRDefault="000931BF" w:rsidP="000931BF"/>
    <w:p w:rsidR="000931BF" w:rsidRDefault="000931BF" w:rsidP="000931BF"/>
    <w:p w:rsidR="00C62BAA" w:rsidRDefault="00214C80">
      <w:r>
        <w:rPr>
          <w:noProof/>
        </w:rPr>
        <w:pict>
          <v:shape id="_x0000_s1030" type="#_x0000_t202" style="position:absolute;margin-left:-51.3pt;margin-top:5.65pt;width:375.3pt;height:189.55pt;z-index:251658752" strokeweight="2.25pt">
            <v:textbox style="mso-next-textbox:#_x0000_s1030">
              <w:txbxContent>
                <w:p w:rsidR="00C62BAA" w:rsidRDefault="00C62BAA" w:rsidP="00C12842">
                  <w:pPr>
                    <w:rPr>
                      <w:rFonts w:ascii="Berlin Sans FB" w:hAnsi="Berlin Sans FB"/>
                      <w:b/>
                      <w:sz w:val="40"/>
                      <w:szCs w:val="32"/>
                    </w:rPr>
                  </w:pPr>
                  <w:r w:rsidRPr="00717C7D">
                    <w:rPr>
                      <w:rFonts w:ascii="Berlin Sans FB" w:hAnsi="Berlin Sans FB"/>
                      <w:b/>
                      <w:sz w:val="40"/>
                      <w:szCs w:val="32"/>
                    </w:rPr>
                    <w:t>HOMEWORK</w:t>
                  </w:r>
                  <w:r>
                    <w:rPr>
                      <w:rFonts w:ascii="Berlin Sans FB" w:hAnsi="Berlin Sans FB"/>
                      <w:b/>
                      <w:sz w:val="40"/>
                      <w:szCs w:val="32"/>
                    </w:rPr>
                    <w:t xml:space="preserve"> Policy: </w:t>
                  </w:r>
                </w:p>
                <w:p w:rsidR="00C62BAA" w:rsidRPr="005028F4" w:rsidRDefault="00C62BAA" w:rsidP="00C12842">
                  <w:pPr>
                    <w:rPr>
                      <w:i/>
                      <w:sz w:val="22"/>
                      <w:szCs w:val="22"/>
                    </w:rPr>
                  </w:pPr>
                  <w:r w:rsidRPr="00835AAD">
                    <w:rPr>
                      <w:sz w:val="22"/>
                    </w:rPr>
                    <w:t>Homework is considered guided practice. Guided practice (homework) that is not finished during class time needs to be completed at home and returned the next day unless otherwise noted</w:t>
                  </w:r>
                  <w:r w:rsidR="001D016E">
                    <w:rPr>
                      <w:rFonts w:ascii="Antique Olive" w:hAnsi="Antique Olive"/>
                      <w:szCs w:val="32"/>
                    </w:rPr>
                    <w:t xml:space="preserve">. </w:t>
                  </w:r>
                  <w:r w:rsidR="001D016E" w:rsidRPr="005028F4">
                    <w:rPr>
                      <w:i/>
                      <w:sz w:val="22"/>
                      <w:szCs w:val="22"/>
                    </w:rPr>
                    <w:t>Any incomplete homework will be completed during recess time.</w:t>
                  </w:r>
                </w:p>
                <w:p w:rsidR="00C62BAA" w:rsidRPr="0048265F" w:rsidRDefault="00C62BAA" w:rsidP="0048265F">
                  <w:pPr>
                    <w:spacing w:line="276" w:lineRule="auto"/>
                    <w:rPr>
                      <w:rFonts w:ascii="Times Bold Italic" w:hAnsi="Times Bold Italic"/>
                      <w:b/>
                      <w:sz w:val="22"/>
                      <w:szCs w:val="22"/>
                    </w:rPr>
                  </w:pPr>
                  <w:r w:rsidRPr="0048265F">
                    <w:rPr>
                      <w:rFonts w:ascii="Times Bold Italic" w:hAnsi="Times Bold Italic"/>
                      <w:sz w:val="22"/>
                      <w:szCs w:val="22"/>
                    </w:rPr>
                    <w:t xml:space="preserve">The purpose of homework is to reinforce and review the information and skills learned at school. It also has great value in teaching children responsibility and self-discipline. Other than some occasional help from an adult in studying for a test, it should be independent work. Parents/Guardians, however, do play an important role by emphasizing the importance of homework. Two major ways to do this are to set aside a specific time and place for homework and to track your child’s homework progress using agenda books provided by </w:t>
                  </w:r>
                  <w:r>
                    <w:rPr>
                      <w:rFonts w:ascii="Times Bold Italic" w:hAnsi="Times Bold Italic"/>
                      <w:sz w:val="22"/>
                      <w:szCs w:val="22"/>
                    </w:rPr>
                    <w:t>the school</w:t>
                  </w:r>
                  <w:r w:rsidRPr="0048265F">
                    <w:rPr>
                      <w:rFonts w:ascii="Times Bold Italic" w:hAnsi="Times Bold Italic"/>
                      <w:sz w:val="22"/>
                      <w:szCs w:val="22"/>
                    </w:rPr>
                    <w:t>.</w:t>
                  </w:r>
                </w:p>
                <w:p w:rsidR="00C62BAA" w:rsidRPr="00717C7D" w:rsidRDefault="00C62BAA" w:rsidP="00C12842">
                  <w:pPr>
                    <w:jc w:val="center"/>
                    <w:rPr>
                      <w:rFonts w:ascii="Berlin Sans FB" w:hAnsi="Berlin Sans FB"/>
                      <w:b/>
                      <w:sz w:val="40"/>
                      <w:szCs w:val="32"/>
                    </w:rPr>
                  </w:pPr>
                </w:p>
                <w:p w:rsidR="00C62BAA" w:rsidRPr="005A397A" w:rsidRDefault="00C62BAA" w:rsidP="00C12842">
                  <w:pPr>
                    <w:jc w:val="center"/>
                    <w:rPr>
                      <w:rFonts w:ascii="Comic Sans MS" w:hAnsi="Comic Sans MS"/>
                      <w:b/>
                      <w:sz w:val="18"/>
                      <w:szCs w:val="20"/>
                      <w:u w:val="single"/>
                    </w:rPr>
                  </w:pPr>
                </w:p>
                <w:p w:rsidR="00C62BAA" w:rsidRPr="00C12842" w:rsidRDefault="00C62BAA" w:rsidP="00C12842">
                  <w:pPr>
                    <w:ind w:left="720"/>
                    <w:rPr>
                      <w:rFonts w:ascii="Comic Sans MS" w:hAnsi="Comic Sans MS"/>
                      <w:b/>
                      <w:sz w:val="20"/>
                      <w:szCs w:val="18"/>
                    </w:rPr>
                  </w:pPr>
                </w:p>
              </w:txbxContent>
            </v:textbox>
          </v:shape>
        </w:pict>
      </w:r>
    </w:p>
    <w:p w:rsidR="00717C7D" w:rsidRDefault="00717C7D"/>
    <w:p w:rsidR="00717C7D" w:rsidRDefault="00717C7D"/>
    <w:sectPr w:rsidR="00717C7D" w:rsidSect="00717C7D">
      <w:pgSz w:w="12240" w:h="15840"/>
      <w:pgMar w:top="43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AA" w:rsidRDefault="00C62BAA" w:rsidP="00C12842">
      <w:r>
        <w:separator/>
      </w:r>
    </w:p>
  </w:endnote>
  <w:endnote w:type="continuationSeparator" w:id="0">
    <w:p w:rsidR="00C62BAA" w:rsidRDefault="00C62BAA" w:rsidP="00C1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AA" w:rsidRDefault="00C62BAA" w:rsidP="00C12842">
      <w:r>
        <w:separator/>
      </w:r>
    </w:p>
  </w:footnote>
  <w:footnote w:type="continuationSeparator" w:id="0">
    <w:p w:rsidR="00C62BAA" w:rsidRDefault="00C62BAA" w:rsidP="00C12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DAD"/>
    <w:multiLevelType w:val="hybridMultilevel"/>
    <w:tmpl w:val="B62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D436A"/>
    <w:multiLevelType w:val="hybridMultilevel"/>
    <w:tmpl w:val="DE1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31BF"/>
    <w:rsid w:val="00020A38"/>
    <w:rsid w:val="000931BF"/>
    <w:rsid w:val="0011269C"/>
    <w:rsid w:val="001D016E"/>
    <w:rsid w:val="00214C80"/>
    <w:rsid w:val="00384387"/>
    <w:rsid w:val="003974D8"/>
    <w:rsid w:val="003B302B"/>
    <w:rsid w:val="004573AB"/>
    <w:rsid w:val="0048265F"/>
    <w:rsid w:val="005028F4"/>
    <w:rsid w:val="0058397B"/>
    <w:rsid w:val="005A397A"/>
    <w:rsid w:val="006C185C"/>
    <w:rsid w:val="00717C7D"/>
    <w:rsid w:val="00835AAD"/>
    <w:rsid w:val="00873B73"/>
    <w:rsid w:val="0092776E"/>
    <w:rsid w:val="009C5C66"/>
    <w:rsid w:val="009C5E12"/>
    <w:rsid w:val="00A115E4"/>
    <w:rsid w:val="00C12842"/>
    <w:rsid w:val="00C55E74"/>
    <w:rsid w:val="00C62BAA"/>
    <w:rsid w:val="00F4507C"/>
    <w:rsid w:val="00F9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BF"/>
    <w:rPr>
      <w:color w:val="0000FF" w:themeColor="hyperlink"/>
      <w:u w:val="single"/>
    </w:rPr>
  </w:style>
  <w:style w:type="paragraph" w:styleId="BalloonText">
    <w:name w:val="Balloon Text"/>
    <w:basedOn w:val="Normal"/>
    <w:link w:val="BalloonTextChar"/>
    <w:uiPriority w:val="99"/>
    <w:semiHidden/>
    <w:unhideWhenUsed/>
    <w:rsid w:val="00C12842"/>
    <w:rPr>
      <w:rFonts w:ascii="Tahoma" w:hAnsi="Tahoma" w:cs="Tahoma"/>
      <w:sz w:val="16"/>
      <w:szCs w:val="16"/>
    </w:rPr>
  </w:style>
  <w:style w:type="character" w:customStyle="1" w:styleId="BalloonTextChar">
    <w:name w:val="Balloon Text Char"/>
    <w:basedOn w:val="DefaultParagraphFont"/>
    <w:link w:val="BalloonText"/>
    <w:uiPriority w:val="99"/>
    <w:semiHidden/>
    <w:rsid w:val="00C12842"/>
    <w:rPr>
      <w:rFonts w:ascii="Tahoma" w:eastAsia="Times New Roman" w:hAnsi="Tahoma" w:cs="Tahoma"/>
      <w:sz w:val="16"/>
      <w:szCs w:val="16"/>
    </w:rPr>
  </w:style>
  <w:style w:type="paragraph" w:styleId="Header">
    <w:name w:val="header"/>
    <w:basedOn w:val="Normal"/>
    <w:link w:val="HeaderChar"/>
    <w:uiPriority w:val="99"/>
    <w:semiHidden/>
    <w:unhideWhenUsed/>
    <w:rsid w:val="00C12842"/>
    <w:pPr>
      <w:tabs>
        <w:tab w:val="center" w:pos="4680"/>
        <w:tab w:val="right" w:pos="9360"/>
      </w:tabs>
    </w:pPr>
  </w:style>
  <w:style w:type="character" w:customStyle="1" w:styleId="HeaderChar">
    <w:name w:val="Header Char"/>
    <w:basedOn w:val="DefaultParagraphFont"/>
    <w:link w:val="Header"/>
    <w:uiPriority w:val="99"/>
    <w:semiHidden/>
    <w:rsid w:val="00C1284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12842"/>
    <w:pPr>
      <w:tabs>
        <w:tab w:val="center" w:pos="4680"/>
        <w:tab w:val="right" w:pos="9360"/>
      </w:tabs>
    </w:pPr>
  </w:style>
  <w:style w:type="character" w:customStyle="1" w:styleId="FooterChar">
    <w:name w:val="Footer Char"/>
    <w:basedOn w:val="DefaultParagraphFont"/>
    <w:link w:val="Footer"/>
    <w:uiPriority w:val="99"/>
    <w:semiHidden/>
    <w:rsid w:val="00C12842"/>
    <w:rPr>
      <w:rFonts w:ascii="Times New Roman" w:eastAsia="Times New Roman" w:hAnsi="Times New Roman" w:cs="Times New Roman"/>
      <w:sz w:val="24"/>
      <w:szCs w:val="24"/>
    </w:rPr>
  </w:style>
  <w:style w:type="paragraph" w:styleId="ListParagraph">
    <w:name w:val="List Paragraph"/>
    <w:basedOn w:val="Normal"/>
    <w:uiPriority w:val="34"/>
    <w:qFormat/>
    <w:rsid w:val="00482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mind.com/join/gruit" TargetMode="External"/><Relationship Id="rId4" Type="http://schemas.openxmlformats.org/officeDocument/2006/relationships/settings" Target="settings.xml"/><Relationship Id="rId9" Type="http://schemas.openxmlformats.org/officeDocument/2006/relationships/hyperlink" Target="mailto:sgruitza@sasdp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staciagruitza</dc:creator>
  <cp:lastModifiedBy>sgruitza</cp:lastModifiedBy>
  <cp:revision>14</cp:revision>
  <cp:lastPrinted>2015-08-31T19:42:00Z</cp:lastPrinted>
  <dcterms:created xsi:type="dcterms:W3CDTF">2014-08-27T12:11:00Z</dcterms:created>
  <dcterms:modified xsi:type="dcterms:W3CDTF">2015-09-01T11:56:00Z</dcterms:modified>
</cp:coreProperties>
</file>